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7B9FB" w14:textId="77777777" w:rsidR="006A7800" w:rsidRPr="00A92E73" w:rsidRDefault="006A7800" w:rsidP="006A7800">
      <w:pPr>
        <w:jc w:val="center"/>
        <w:rPr>
          <w:b/>
          <w:bCs/>
          <w:sz w:val="28"/>
          <w:szCs w:val="28"/>
        </w:rPr>
      </w:pPr>
      <w:r>
        <w:rPr>
          <w:b/>
          <w:bCs/>
          <w:sz w:val="28"/>
          <w:szCs w:val="28"/>
        </w:rPr>
        <w:t>2025 NPC TRI-CITY CLASSIC</w:t>
      </w:r>
      <w:r w:rsidRPr="00A92E73">
        <w:rPr>
          <w:b/>
          <w:bCs/>
          <w:sz w:val="28"/>
          <w:szCs w:val="28"/>
        </w:rPr>
        <w:t xml:space="preserve"> </w:t>
      </w:r>
      <w:r w:rsidRPr="00A92E73">
        <w:rPr>
          <w:b/>
          <w:sz w:val="28"/>
          <w:szCs w:val="28"/>
        </w:rPr>
        <w:t>BODYBUILDING CHAMPIONSHIP</w:t>
      </w:r>
      <w:r w:rsidRPr="00A92E73">
        <w:rPr>
          <w:b/>
          <w:bCs/>
          <w:sz w:val="28"/>
          <w:szCs w:val="28"/>
        </w:rPr>
        <w:t xml:space="preserve"> </w:t>
      </w:r>
      <w:r w:rsidRPr="00A92E73">
        <w:rPr>
          <w:b/>
          <w:bCs/>
          <w:sz w:val="28"/>
          <w:szCs w:val="28"/>
        </w:rPr>
        <w:br/>
        <w:t>SPONSORSHIP ADVERTISING AGREEMENT</w:t>
      </w:r>
    </w:p>
    <w:p w14:paraId="5946C319" w14:textId="77777777" w:rsidR="006A7800" w:rsidRPr="00CF792F" w:rsidRDefault="006A7800" w:rsidP="006A7800">
      <w:pPr>
        <w:rPr>
          <w:bCs/>
          <w:sz w:val="22"/>
          <w:szCs w:val="22"/>
        </w:rPr>
      </w:pPr>
      <w:r w:rsidRPr="00CF792F">
        <w:rPr>
          <w:bCs/>
          <w:sz w:val="22"/>
          <w:szCs w:val="22"/>
        </w:rPr>
        <w:br/>
      </w:r>
    </w:p>
    <w:p w14:paraId="0AB78C19" w14:textId="77777777" w:rsidR="006A7800" w:rsidRPr="00CF792F" w:rsidRDefault="006A7800" w:rsidP="006A7800">
      <w:pPr>
        <w:shd w:val="clear" w:color="auto" w:fill="FFFFFF"/>
        <w:tabs>
          <w:tab w:val="left" w:pos="6750"/>
        </w:tabs>
        <w:spacing w:line="226" w:lineRule="exact"/>
        <w:ind w:left="5" w:right="30"/>
        <w:rPr>
          <w:sz w:val="22"/>
          <w:szCs w:val="22"/>
        </w:rPr>
      </w:pPr>
      <w:r w:rsidRPr="00CF792F">
        <w:rPr>
          <w:bCs/>
          <w:sz w:val="22"/>
          <w:szCs w:val="22"/>
        </w:rPr>
        <w:t xml:space="preserve">THIS AGREEMENT </w:t>
      </w:r>
      <w:r>
        <w:rPr>
          <w:bCs/>
          <w:sz w:val="22"/>
          <w:szCs w:val="22"/>
        </w:rPr>
        <w:t xml:space="preserve">Hereon Referred to </w:t>
      </w:r>
      <w:r w:rsidRPr="00CF792F">
        <w:rPr>
          <w:bCs/>
          <w:sz w:val="22"/>
          <w:szCs w:val="22"/>
        </w:rPr>
        <w:t xml:space="preserve">(the Agreement) is </w:t>
      </w:r>
      <w:r w:rsidRPr="00CF792F">
        <w:rPr>
          <w:sz w:val="22"/>
          <w:szCs w:val="22"/>
        </w:rPr>
        <w:t xml:space="preserve">effective </w:t>
      </w:r>
      <w:r>
        <w:rPr>
          <w:bCs/>
          <w:sz w:val="22"/>
          <w:szCs w:val="22"/>
        </w:rPr>
        <w:t xml:space="preserve"> from January 2025 to January 2026 for 1 year </w:t>
      </w:r>
      <w:r w:rsidRPr="00CF792F">
        <w:rPr>
          <w:sz w:val="22"/>
          <w:szCs w:val="22"/>
        </w:rPr>
        <w:t>between</w:t>
      </w:r>
      <w:r>
        <w:rPr>
          <w:sz w:val="22"/>
          <w:szCs w:val="22"/>
        </w:rPr>
        <w:t>_________________________________________</w:t>
      </w:r>
      <w:r w:rsidRPr="00CF792F">
        <w:rPr>
          <w:sz w:val="22"/>
          <w:szCs w:val="22"/>
        </w:rPr>
        <w:t>(</w:t>
      </w:r>
      <w:r w:rsidRPr="00CF792F">
        <w:rPr>
          <w:bCs/>
          <w:sz w:val="22"/>
          <w:szCs w:val="22"/>
        </w:rPr>
        <w:t>Advertiser/Sponsor</w:t>
      </w:r>
      <w:r w:rsidRPr="00CF792F">
        <w:rPr>
          <w:sz w:val="22"/>
          <w:szCs w:val="22"/>
        </w:rPr>
        <w:t xml:space="preserve">) and </w:t>
      </w:r>
      <w:r>
        <w:rPr>
          <w:sz w:val="22"/>
          <w:szCs w:val="22"/>
        </w:rPr>
        <w:t xml:space="preserve">NPC Tri-City Classic </w:t>
      </w:r>
      <w:r w:rsidRPr="00CF792F">
        <w:rPr>
          <w:sz w:val="22"/>
          <w:szCs w:val="22"/>
        </w:rPr>
        <w:t xml:space="preserve">Bodybuilding Championship, with its address as </w:t>
      </w:r>
      <w:r>
        <w:rPr>
          <w:sz w:val="22"/>
          <w:szCs w:val="22"/>
        </w:rPr>
        <w:t>2536 Weems Rd</w:t>
      </w:r>
      <w:r w:rsidRPr="00CF792F">
        <w:rPr>
          <w:sz w:val="22"/>
          <w:szCs w:val="22"/>
        </w:rPr>
        <w:t>, Columbus, Georgia, 31909, for the following event:</w:t>
      </w:r>
    </w:p>
    <w:p w14:paraId="3E8651C8" w14:textId="77777777" w:rsidR="006A7800" w:rsidRPr="00CF792F" w:rsidRDefault="006A7800" w:rsidP="006A7800">
      <w:pPr>
        <w:rPr>
          <w:sz w:val="22"/>
          <w:szCs w:val="22"/>
        </w:rPr>
      </w:pPr>
    </w:p>
    <w:p w14:paraId="41FC300F" w14:textId="77777777" w:rsidR="006A7800" w:rsidRPr="00CF792F" w:rsidRDefault="006A7800" w:rsidP="006A7800">
      <w:pPr>
        <w:rPr>
          <w:sz w:val="22"/>
          <w:szCs w:val="22"/>
        </w:rPr>
      </w:pPr>
      <w:r w:rsidRPr="00CF792F">
        <w:rPr>
          <w:sz w:val="22"/>
          <w:szCs w:val="22"/>
        </w:rPr>
        <w:t xml:space="preserve">Does the Advertiser/Sponsor want to offer a printable ‘carry-in’ coupon?  </w:t>
      </w:r>
      <w:r w:rsidRPr="00CF792F">
        <w:rPr>
          <w:sz w:val="22"/>
          <w:szCs w:val="22"/>
        </w:rPr>
        <w:sym w:font="Wingdings" w:char="F06F"/>
      </w:r>
      <w:r w:rsidRPr="00CF792F">
        <w:rPr>
          <w:sz w:val="22"/>
          <w:szCs w:val="22"/>
        </w:rPr>
        <w:t xml:space="preserve"> Yes or   </w:t>
      </w:r>
      <w:r w:rsidRPr="00CF792F">
        <w:rPr>
          <w:sz w:val="22"/>
          <w:szCs w:val="22"/>
        </w:rPr>
        <w:sym w:font="Wingdings" w:char="F06F"/>
      </w:r>
      <w:r w:rsidRPr="00CF792F">
        <w:rPr>
          <w:sz w:val="22"/>
          <w:szCs w:val="22"/>
        </w:rPr>
        <w:t xml:space="preserve"> No</w:t>
      </w:r>
      <w:r w:rsidRPr="00CF792F">
        <w:rPr>
          <w:sz w:val="22"/>
          <w:szCs w:val="22"/>
        </w:rPr>
        <w:br/>
      </w:r>
      <w:r w:rsidRPr="00CF792F">
        <w:rPr>
          <w:sz w:val="22"/>
          <w:szCs w:val="22"/>
        </w:rPr>
        <w:br/>
        <w:t xml:space="preserve">Does the Advertiser/Sponsor need a banner ad created?  </w:t>
      </w:r>
      <w:r w:rsidRPr="00CF792F">
        <w:rPr>
          <w:sz w:val="22"/>
          <w:szCs w:val="22"/>
        </w:rPr>
        <w:sym w:font="Wingdings" w:char="F06F"/>
      </w:r>
      <w:r w:rsidRPr="00CF792F">
        <w:rPr>
          <w:sz w:val="22"/>
          <w:szCs w:val="22"/>
        </w:rPr>
        <w:t xml:space="preserve"> Yes or   </w:t>
      </w:r>
      <w:r w:rsidRPr="00CF792F">
        <w:rPr>
          <w:sz w:val="22"/>
          <w:szCs w:val="22"/>
        </w:rPr>
        <w:sym w:font="Wingdings" w:char="F06F"/>
      </w:r>
      <w:r w:rsidRPr="00CF792F">
        <w:rPr>
          <w:sz w:val="22"/>
          <w:szCs w:val="22"/>
        </w:rPr>
        <w:t xml:space="preserve"> No</w:t>
      </w:r>
    </w:p>
    <w:p w14:paraId="02CC9774" w14:textId="77777777" w:rsidR="006A7800" w:rsidRPr="00CF792F" w:rsidRDefault="006A7800" w:rsidP="006A7800">
      <w:pPr>
        <w:rPr>
          <w:bCs/>
          <w:sz w:val="22"/>
          <w:szCs w:val="22"/>
        </w:rPr>
      </w:pPr>
    </w:p>
    <w:p w14:paraId="7DDAF51C" w14:textId="77777777" w:rsidR="006A7800" w:rsidRPr="00CF792F" w:rsidRDefault="006A7800" w:rsidP="006A7800">
      <w:pPr>
        <w:rPr>
          <w:b/>
          <w:bCs/>
          <w:sz w:val="22"/>
          <w:szCs w:val="22"/>
        </w:rPr>
      </w:pPr>
      <w:r w:rsidRPr="00CF792F">
        <w:rPr>
          <w:b/>
          <w:bCs/>
          <w:sz w:val="22"/>
          <w:szCs w:val="22"/>
        </w:rPr>
        <w:t xml:space="preserve">Banner Advertising Specifications: </w:t>
      </w:r>
    </w:p>
    <w:tbl>
      <w:tblPr>
        <w:tblW w:w="10490" w:type="dxa"/>
        <w:tblLook w:val="04A0" w:firstRow="1" w:lastRow="0" w:firstColumn="1" w:lastColumn="0" w:noHBand="0" w:noVBand="1"/>
      </w:tblPr>
      <w:tblGrid>
        <w:gridCol w:w="10490"/>
      </w:tblGrid>
      <w:tr w:rsidR="006A7800" w:rsidRPr="00B21C28" w14:paraId="42ECEC1E" w14:textId="77777777" w:rsidTr="00251521">
        <w:trPr>
          <w:trHeight w:val="1436"/>
        </w:trPr>
        <w:tc>
          <w:tcPr>
            <w:tcW w:w="10490" w:type="dxa"/>
          </w:tcPr>
          <w:p w14:paraId="53FA2750" w14:textId="77777777" w:rsidR="006A7800" w:rsidRDefault="006A7800" w:rsidP="004519B5">
            <w:pPr>
              <w:rPr>
                <w:b/>
                <w:sz w:val="22"/>
                <w:szCs w:val="22"/>
              </w:rPr>
            </w:pPr>
            <w:r w:rsidRPr="00CF792F">
              <w:rPr>
                <w:sz w:val="22"/>
                <w:szCs w:val="22"/>
              </w:rPr>
              <w:t xml:space="preserve">If the Advertiser/Sponsor creates its own banner, it must be received by </w:t>
            </w:r>
            <w:r>
              <w:rPr>
                <w:sz w:val="22"/>
                <w:szCs w:val="22"/>
              </w:rPr>
              <w:t xml:space="preserve">NPC Tri-City </w:t>
            </w:r>
            <w:r w:rsidRPr="00CF792F">
              <w:rPr>
                <w:sz w:val="22"/>
                <w:szCs w:val="22"/>
              </w:rPr>
              <w:t xml:space="preserve">Classic at the above address no later than </w:t>
            </w:r>
            <w:r>
              <w:rPr>
                <w:sz w:val="22"/>
                <w:szCs w:val="22"/>
              </w:rPr>
              <w:t>Mar 17, 2025 in the size of 24x72.</w:t>
            </w:r>
            <w:r w:rsidRPr="00CF792F">
              <w:rPr>
                <w:sz w:val="22"/>
                <w:szCs w:val="22"/>
              </w:rPr>
              <w:br/>
            </w:r>
            <w:r w:rsidRPr="00B21C28">
              <w:rPr>
                <w:sz w:val="22"/>
                <w:szCs w:val="22"/>
              </w:rPr>
              <w:t xml:space="preserve"> </w:t>
            </w:r>
            <w:r w:rsidRPr="00B21C28">
              <w:rPr>
                <w:bCs/>
                <w:sz w:val="22"/>
                <w:szCs w:val="22"/>
              </w:rPr>
              <w:t>Payment Terms:  Agreed-upon amount between the parties is:  $__________</w:t>
            </w:r>
            <w:r w:rsidRPr="00B21C28">
              <w:rPr>
                <w:sz w:val="22"/>
                <w:szCs w:val="22"/>
              </w:rPr>
              <w:t>____________________</w:t>
            </w:r>
            <w:r w:rsidRPr="00B21C28">
              <w:rPr>
                <w:sz w:val="22"/>
                <w:szCs w:val="22"/>
              </w:rPr>
              <w:br/>
            </w:r>
            <w:r>
              <w:rPr>
                <w:sz w:val="22"/>
                <w:szCs w:val="22"/>
              </w:rPr>
              <w:t xml:space="preserve">Each year monetary valve is subject to increase and this amount is payable to </w:t>
            </w:r>
            <w:r>
              <w:rPr>
                <w:b/>
                <w:sz w:val="22"/>
                <w:szCs w:val="22"/>
              </w:rPr>
              <w:t xml:space="preserve">NPC Tri-City </w:t>
            </w:r>
            <w:r w:rsidRPr="008A41DB">
              <w:rPr>
                <w:b/>
                <w:sz w:val="22"/>
                <w:szCs w:val="22"/>
              </w:rPr>
              <w:t>Classic.</w:t>
            </w:r>
            <w:r>
              <w:rPr>
                <w:b/>
                <w:sz w:val="22"/>
                <w:szCs w:val="22"/>
              </w:rPr>
              <w:t xml:space="preserve">  </w:t>
            </w:r>
          </w:p>
          <w:p w14:paraId="3EC30772" w14:textId="77777777" w:rsidR="006A7800" w:rsidRDefault="006A7800" w:rsidP="004519B5">
            <w:pPr>
              <w:rPr>
                <w:b/>
                <w:sz w:val="22"/>
                <w:szCs w:val="22"/>
              </w:rPr>
            </w:pPr>
          </w:p>
          <w:p w14:paraId="5B018305" w14:textId="77777777" w:rsidR="006A7800" w:rsidRPr="00A9048F" w:rsidRDefault="006A7800" w:rsidP="004519B5">
            <w:pPr>
              <w:rPr>
                <w:b/>
                <w:color w:val="FF0000"/>
                <w:sz w:val="28"/>
                <w:szCs w:val="28"/>
              </w:rPr>
            </w:pPr>
            <w:r w:rsidRPr="00A9048F">
              <w:rPr>
                <w:b/>
                <w:color w:val="FF0000"/>
                <w:sz w:val="28"/>
                <w:szCs w:val="28"/>
              </w:rPr>
              <w:t xml:space="preserve">ALL Logos need to be in a jpg or </w:t>
            </w:r>
            <w:proofErr w:type="spellStart"/>
            <w:r w:rsidRPr="00A9048F">
              <w:rPr>
                <w:b/>
                <w:color w:val="FF0000"/>
                <w:sz w:val="28"/>
                <w:szCs w:val="28"/>
              </w:rPr>
              <w:t>png</w:t>
            </w:r>
            <w:proofErr w:type="spellEnd"/>
            <w:r w:rsidRPr="00A9048F">
              <w:rPr>
                <w:b/>
                <w:color w:val="FF0000"/>
                <w:sz w:val="28"/>
                <w:szCs w:val="28"/>
              </w:rPr>
              <w:t xml:space="preserve"> file.</w:t>
            </w:r>
          </w:p>
          <w:p w14:paraId="640C3227" w14:textId="77777777" w:rsidR="006A7800" w:rsidRPr="00B21C28" w:rsidRDefault="006A7800" w:rsidP="004519B5">
            <w:pPr>
              <w:rPr>
                <w:sz w:val="22"/>
                <w:szCs w:val="22"/>
              </w:rPr>
            </w:pPr>
          </w:p>
        </w:tc>
      </w:tr>
      <w:tr w:rsidR="006A7800" w:rsidRPr="00B21C28" w14:paraId="528D9AAA" w14:textId="77777777" w:rsidTr="00251521">
        <w:trPr>
          <w:trHeight w:val="1679"/>
        </w:trPr>
        <w:tc>
          <w:tcPr>
            <w:tcW w:w="10490" w:type="dxa"/>
          </w:tcPr>
          <w:p w14:paraId="162B0E99" w14:textId="77777777" w:rsidR="006A7800" w:rsidRPr="00B21C28" w:rsidRDefault="006A7800" w:rsidP="004519B5">
            <w:pPr>
              <w:rPr>
                <w:sz w:val="22"/>
                <w:szCs w:val="22"/>
              </w:rPr>
            </w:pPr>
            <w:r w:rsidRPr="00B21C28">
              <w:rPr>
                <w:b/>
                <w:bCs/>
                <w:sz w:val="22"/>
                <w:szCs w:val="22"/>
              </w:rPr>
              <w:br/>
            </w:r>
            <w:r w:rsidRPr="00B21C28">
              <w:rPr>
                <w:bCs/>
                <w:sz w:val="22"/>
                <w:szCs w:val="22"/>
              </w:rPr>
              <w:t xml:space="preserve">Payment Received:  </w:t>
            </w:r>
            <w:r w:rsidRPr="00B21C28">
              <w:rPr>
                <w:sz w:val="22"/>
                <w:szCs w:val="22"/>
              </w:rPr>
              <w:t xml:space="preserve">Date_____________________   </w:t>
            </w:r>
            <w:r w:rsidRPr="00B21C28">
              <w:rPr>
                <w:sz w:val="22"/>
                <w:szCs w:val="22"/>
              </w:rPr>
              <w:br/>
            </w:r>
            <w:r w:rsidRPr="00B21C28">
              <w:rPr>
                <w:sz w:val="22"/>
                <w:szCs w:val="22"/>
              </w:rPr>
              <w:br/>
            </w:r>
            <w:r w:rsidRPr="00B21C28">
              <w:rPr>
                <w:sz w:val="22"/>
                <w:szCs w:val="22"/>
              </w:rPr>
              <w:sym w:font="Wingdings" w:char="F06F"/>
            </w:r>
            <w:r w:rsidRPr="00B21C28">
              <w:rPr>
                <w:sz w:val="22"/>
                <w:szCs w:val="22"/>
              </w:rPr>
              <w:t xml:space="preserve"> Check #_________________                   </w:t>
            </w:r>
            <w:r w:rsidRPr="00B21C28">
              <w:rPr>
                <w:sz w:val="22"/>
                <w:szCs w:val="22"/>
              </w:rPr>
              <w:sym w:font="Wingdings" w:char="F06F"/>
            </w:r>
            <w:r w:rsidRPr="00B21C28">
              <w:rPr>
                <w:sz w:val="22"/>
                <w:szCs w:val="22"/>
              </w:rPr>
              <w:t xml:space="preserve"> Purchase Order #_________________</w:t>
            </w:r>
            <w:r w:rsidRPr="00B21C28">
              <w:rPr>
                <w:sz w:val="22"/>
                <w:szCs w:val="22"/>
              </w:rPr>
              <w:br/>
            </w:r>
          </w:p>
          <w:p w14:paraId="0CDBB2F1" w14:textId="77777777" w:rsidR="006A7800" w:rsidRPr="00B21C28" w:rsidRDefault="006A7800" w:rsidP="004519B5">
            <w:pPr>
              <w:rPr>
                <w:b/>
                <w:bCs/>
                <w:sz w:val="22"/>
                <w:szCs w:val="22"/>
              </w:rPr>
            </w:pPr>
            <w:r w:rsidRPr="00B21C28">
              <w:rPr>
                <w:sz w:val="22"/>
                <w:szCs w:val="22"/>
              </w:rPr>
              <w:sym w:font="Wingdings" w:char="F06F"/>
            </w:r>
            <w:r w:rsidRPr="00B21C28">
              <w:rPr>
                <w:sz w:val="22"/>
                <w:szCs w:val="22"/>
              </w:rPr>
              <w:t xml:space="preserve"> Credit Card#____________________________</w:t>
            </w:r>
            <w:proofErr w:type="gramStart"/>
            <w:r w:rsidRPr="00B21C28">
              <w:rPr>
                <w:sz w:val="22"/>
                <w:szCs w:val="22"/>
              </w:rPr>
              <w:t>_  Expiration</w:t>
            </w:r>
            <w:proofErr w:type="gramEnd"/>
            <w:r w:rsidRPr="00B21C28">
              <w:rPr>
                <w:sz w:val="22"/>
                <w:szCs w:val="22"/>
              </w:rPr>
              <w:t xml:space="preserve"> Date _________________</w:t>
            </w:r>
          </w:p>
          <w:p w14:paraId="636C733B" w14:textId="77777777" w:rsidR="006A7800" w:rsidRPr="00B21C28" w:rsidRDefault="006A7800" w:rsidP="004519B5">
            <w:pPr>
              <w:rPr>
                <w:sz w:val="22"/>
                <w:szCs w:val="22"/>
              </w:rPr>
            </w:pPr>
          </w:p>
        </w:tc>
      </w:tr>
    </w:tbl>
    <w:p w14:paraId="1D734BBE" w14:textId="076273A5" w:rsidR="006A7800" w:rsidRPr="00FB4BA7" w:rsidRDefault="006A7800" w:rsidP="006A7800">
      <w:pPr>
        <w:rPr>
          <w:b/>
          <w:bCs/>
          <w:sz w:val="22"/>
          <w:szCs w:val="22"/>
        </w:rPr>
      </w:pPr>
      <w:r>
        <w:rPr>
          <w:b/>
          <w:bCs/>
          <w:sz w:val="22"/>
          <w:szCs w:val="22"/>
        </w:rPr>
        <w:t>202</w:t>
      </w:r>
      <w:r w:rsidR="0013738D">
        <w:rPr>
          <w:b/>
          <w:bCs/>
          <w:sz w:val="22"/>
          <w:szCs w:val="22"/>
        </w:rPr>
        <w:t>5</w:t>
      </w:r>
      <w:r w:rsidRPr="00FB4BA7">
        <w:rPr>
          <w:b/>
          <w:bCs/>
          <w:sz w:val="22"/>
          <w:szCs w:val="22"/>
        </w:rPr>
        <w:t xml:space="preserve"> </w:t>
      </w:r>
      <w:r>
        <w:rPr>
          <w:b/>
          <w:bCs/>
          <w:sz w:val="22"/>
          <w:szCs w:val="22"/>
        </w:rPr>
        <w:t>NPC TRI-CITY</w:t>
      </w:r>
      <w:r w:rsidR="00251521">
        <w:rPr>
          <w:b/>
          <w:bCs/>
          <w:sz w:val="22"/>
          <w:szCs w:val="22"/>
        </w:rPr>
        <w:t xml:space="preserve"> </w:t>
      </w:r>
      <w:r>
        <w:rPr>
          <w:b/>
          <w:bCs/>
          <w:sz w:val="22"/>
          <w:szCs w:val="22"/>
        </w:rPr>
        <w:t>CLASSIC</w:t>
      </w:r>
      <w:r w:rsidRPr="00FB4BA7">
        <w:rPr>
          <w:b/>
          <w:bCs/>
          <w:sz w:val="22"/>
          <w:szCs w:val="22"/>
        </w:rPr>
        <w:t xml:space="preserve"> </w:t>
      </w:r>
      <w:r w:rsidRPr="00FB4BA7">
        <w:rPr>
          <w:b/>
          <w:sz w:val="22"/>
          <w:szCs w:val="22"/>
        </w:rPr>
        <w:t>BODYBUILDING CHAMPIONSHIP</w:t>
      </w:r>
      <w:r w:rsidRPr="00FB4BA7">
        <w:rPr>
          <w:b/>
          <w:bCs/>
          <w:sz w:val="22"/>
          <w:szCs w:val="22"/>
        </w:rPr>
        <w:t xml:space="preserve"> TERMS AND </w:t>
      </w:r>
      <w:r w:rsidR="00251521">
        <w:rPr>
          <w:b/>
          <w:bCs/>
          <w:sz w:val="22"/>
          <w:szCs w:val="22"/>
        </w:rPr>
        <w:t>C</w:t>
      </w:r>
      <w:r w:rsidR="00251521" w:rsidRPr="00FB4BA7">
        <w:rPr>
          <w:b/>
          <w:bCs/>
          <w:sz w:val="22"/>
          <w:szCs w:val="22"/>
        </w:rPr>
        <w:t>ONDITIONS</w:t>
      </w:r>
    </w:p>
    <w:p w14:paraId="6B2D85A6" w14:textId="77777777" w:rsidR="006A7800" w:rsidRPr="00CF792F" w:rsidRDefault="006A7800" w:rsidP="006A7800">
      <w:pPr>
        <w:rPr>
          <w:bCs/>
          <w:sz w:val="22"/>
          <w:szCs w:val="22"/>
        </w:rPr>
      </w:pPr>
    </w:p>
    <w:p w14:paraId="4C6D1209" w14:textId="77777777" w:rsidR="006A7800" w:rsidRPr="00CF792F" w:rsidRDefault="006A7800" w:rsidP="006A7800">
      <w:pPr>
        <w:numPr>
          <w:ilvl w:val="0"/>
          <w:numId w:val="1"/>
        </w:numPr>
        <w:ind w:left="360" w:hanging="360"/>
        <w:rPr>
          <w:sz w:val="22"/>
          <w:szCs w:val="22"/>
        </w:rPr>
      </w:pPr>
      <w:r>
        <w:rPr>
          <w:bCs/>
          <w:sz w:val="22"/>
          <w:szCs w:val="22"/>
        </w:rPr>
        <w:t>Advertisement</w:t>
      </w:r>
      <w:r w:rsidRPr="00CF792F">
        <w:rPr>
          <w:bCs/>
          <w:sz w:val="22"/>
          <w:szCs w:val="22"/>
        </w:rPr>
        <w:t xml:space="preserve"> - </w:t>
      </w:r>
      <w:r w:rsidRPr="00CF792F">
        <w:rPr>
          <w:sz w:val="22"/>
          <w:szCs w:val="22"/>
        </w:rPr>
        <w:t xml:space="preserve">Means graphics file(s) supplied by Advertiser/Sponsor, and which may be used by the </w:t>
      </w:r>
      <w:r>
        <w:rPr>
          <w:sz w:val="22"/>
          <w:szCs w:val="22"/>
        </w:rPr>
        <w:t xml:space="preserve">NPC Tri-City </w:t>
      </w:r>
      <w:r w:rsidRPr="00CF792F">
        <w:rPr>
          <w:sz w:val="22"/>
          <w:szCs w:val="22"/>
        </w:rPr>
        <w:t>Classic as a sponsor for flyers, t-shirts and posters for the event, any sport-related events, and prior to the event and in fitness facilities and/or gyms.</w:t>
      </w:r>
    </w:p>
    <w:p w14:paraId="0F59D04B" w14:textId="77777777" w:rsidR="006A7800" w:rsidRPr="00CF792F" w:rsidRDefault="006A7800" w:rsidP="006A7800">
      <w:pPr>
        <w:numPr>
          <w:ilvl w:val="0"/>
          <w:numId w:val="1"/>
        </w:numPr>
        <w:ind w:left="360" w:hanging="360"/>
        <w:rPr>
          <w:sz w:val="22"/>
          <w:szCs w:val="22"/>
        </w:rPr>
      </w:pPr>
      <w:r w:rsidRPr="00CF792F">
        <w:rPr>
          <w:bCs/>
          <w:sz w:val="22"/>
          <w:szCs w:val="22"/>
        </w:rPr>
        <w:t xml:space="preserve">Advertiser/Sponsor </w:t>
      </w:r>
      <w:r w:rsidRPr="00CF792F">
        <w:rPr>
          <w:sz w:val="22"/>
          <w:szCs w:val="22"/>
        </w:rPr>
        <w:t>- Means the individual or entity listed on the front page of this Agreement.</w:t>
      </w:r>
    </w:p>
    <w:p w14:paraId="03988BBE" w14:textId="77777777" w:rsidR="006A7800" w:rsidRPr="00CF792F" w:rsidRDefault="006A7800" w:rsidP="006A7800">
      <w:pPr>
        <w:numPr>
          <w:ilvl w:val="0"/>
          <w:numId w:val="1"/>
        </w:numPr>
        <w:ind w:left="360" w:hanging="360"/>
        <w:rPr>
          <w:sz w:val="22"/>
          <w:szCs w:val="22"/>
        </w:rPr>
      </w:pPr>
      <w:r w:rsidRPr="00CF792F">
        <w:rPr>
          <w:bCs/>
          <w:sz w:val="22"/>
          <w:szCs w:val="22"/>
        </w:rPr>
        <w:t xml:space="preserve">Advertising Rate </w:t>
      </w:r>
      <w:r w:rsidRPr="00CF792F">
        <w:rPr>
          <w:sz w:val="22"/>
          <w:szCs w:val="22"/>
        </w:rPr>
        <w:t>- The local administrator will govern the rate indicated on the contract.</w:t>
      </w:r>
    </w:p>
    <w:p w14:paraId="0E3597DF" w14:textId="15BD5320" w:rsidR="006A7800" w:rsidRPr="00A9048F" w:rsidRDefault="006A7800" w:rsidP="006A7800">
      <w:pPr>
        <w:numPr>
          <w:ilvl w:val="0"/>
          <w:numId w:val="1"/>
        </w:numPr>
        <w:ind w:left="360" w:hanging="360"/>
        <w:rPr>
          <w:sz w:val="22"/>
          <w:szCs w:val="22"/>
        </w:rPr>
      </w:pPr>
      <w:r w:rsidRPr="00A9048F">
        <w:rPr>
          <w:sz w:val="22"/>
          <w:szCs w:val="22"/>
        </w:rPr>
        <w:t xml:space="preserve">Advertising Space - Means the booth and/or banner space(s) reserved at the I), </w:t>
      </w:r>
      <w:r>
        <w:rPr>
          <w:sz w:val="22"/>
          <w:szCs w:val="22"/>
        </w:rPr>
        <w:t xml:space="preserve">Columbus Convention Spa and </w:t>
      </w:r>
      <w:r w:rsidRPr="00A9048F">
        <w:rPr>
          <w:sz w:val="22"/>
          <w:szCs w:val="22"/>
        </w:rPr>
        <w:t xml:space="preserve">Hotel on </w:t>
      </w:r>
      <w:r>
        <w:rPr>
          <w:sz w:val="22"/>
          <w:szCs w:val="22"/>
        </w:rPr>
        <w:t>April 5, 2025</w:t>
      </w:r>
      <w:r w:rsidRPr="00A9048F">
        <w:rPr>
          <w:sz w:val="22"/>
          <w:szCs w:val="22"/>
        </w:rPr>
        <w:t xml:space="preserve"> hosted by Body Be 1 Inc.</w:t>
      </w:r>
    </w:p>
    <w:p w14:paraId="3910010E" w14:textId="77777777" w:rsidR="006A7800" w:rsidRPr="00FB4BA7" w:rsidRDefault="006A7800" w:rsidP="006A7800">
      <w:pPr>
        <w:numPr>
          <w:ilvl w:val="0"/>
          <w:numId w:val="1"/>
        </w:numPr>
        <w:ind w:left="360" w:hanging="360"/>
        <w:rPr>
          <w:sz w:val="22"/>
          <w:szCs w:val="22"/>
        </w:rPr>
      </w:pPr>
      <w:r w:rsidRPr="00CF792F">
        <w:rPr>
          <w:bCs/>
          <w:sz w:val="22"/>
          <w:szCs w:val="22"/>
        </w:rPr>
        <w:t xml:space="preserve">Prices </w:t>
      </w:r>
      <w:r w:rsidRPr="00CF792F">
        <w:rPr>
          <w:sz w:val="22"/>
          <w:szCs w:val="22"/>
        </w:rPr>
        <w:t xml:space="preserve">- All amounts are payable in U.S. dollars unless otherwise specified on the front of this Agreement.  </w:t>
      </w:r>
      <w:r w:rsidRPr="00FB4BA7">
        <w:rPr>
          <w:sz w:val="22"/>
          <w:szCs w:val="22"/>
        </w:rPr>
        <w:t>Prices INCLUDE applicable tax (es).</w:t>
      </w:r>
    </w:p>
    <w:p w14:paraId="36055505" w14:textId="77777777" w:rsidR="006A7800" w:rsidRPr="00CF792F" w:rsidRDefault="006A7800" w:rsidP="006A7800">
      <w:pPr>
        <w:numPr>
          <w:ilvl w:val="0"/>
          <w:numId w:val="1"/>
        </w:numPr>
        <w:ind w:left="360" w:hanging="360"/>
        <w:rPr>
          <w:sz w:val="22"/>
          <w:szCs w:val="22"/>
        </w:rPr>
      </w:pPr>
      <w:r w:rsidRPr="00CF792F">
        <w:rPr>
          <w:bCs/>
          <w:sz w:val="22"/>
          <w:szCs w:val="22"/>
        </w:rPr>
        <w:t xml:space="preserve">Right to Refuse Unacceptable Advertising </w:t>
      </w:r>
      <w:r w:rsidRPr="00CF792F">
        <w:rPr>
          <w:sz w:val="22"/>
          <w:szCs w:val="22"/>
        </w:rPr>
        <w:t xml:space="preserve">- NPC </w:t>
      </w:r>
      <w:r>
        <w:rPr>
          <w:sz w:val="22"/>
          <w:szCs w:val="22"/>
        </w:rPr>
        <w:t xml:space="preserve">Tri-City Classic </w:t>
      </w:r>
      <w:r w:rsidRPr="00CF792F">
        <w:rPr>
          <w:sz w:val="22"/>
          <w:szCs w:val="22"/>
        </w:rPr>
        <w:t xml:space="preserve">and/or its agents reserve the right to refuse any advertisement it deems inappropriate or that does not conform to its graphics specifications.  The </w:t>
      </w:r>
      <w:r>
        <w:rPr>
          <w:sz w:val="22"/>
          <w:szCs w:val="22"/>
        </w:rPr>
        <w:t xml:space="preserve">NPC Tri-City </w:t>
      </w:r>
      <w:r w:rsidRPr="00CF792F">
        <w:rPr>
          <w:sz w:val="22"/>
          <w:szCs w:val="22"/>
        </w:rPr>
        <w:t xml:space="preserve">Classic and/or its agents will not accept any websites or advertisement that includes pornography, violence or hate (this is not an exhaustive list).  All graphics file(s) must be within the file size and dimension restrictions specified by </w:t>
      </w:r>
      <w:r>
        <w:rPr>
          <w:sz w:val="22"/>
          <w:szCs w:val="22"/>
        </w:rPr>
        <w:t xml:space="preserve">NPC Tri-City </w:t>
      </w:r>
      <w:r w:rsidRPr="00CF792F">
        <w:rPr>
          <w:sz w:val="22"/>
          <w:szCs w:val="22"/>
        </w:rPr>
        <w:t>Classic</w:t>
      </w:r>
      <w:r>
        <w:rPr>
          <w:sz w:val="22"/>
          <w:szCs w:val="22"/>
        </w:rPr>
        <w:t xml:space="preserve"> in banner size 24x72</w:t>
      </w:r>
      <w:r w:rsidRPr="00CF792F">
        <w:rPr>
          <w:sz w:val="22"/>
          <w:szCs w:val="22"/>
        </w:rPr>
        <w:t xml:space="preserve">.  </w:t>
      </w:r>
      <w:r>
        <w:rPr>
          <w:sz w:val="22"/>
          <w:szCs w:val="22"/>
        </w:rPr>
        <w:t xml:space="preserve">NPC Tri-City </w:t>
      </w:r>
      <w:r w:rsidRPr="00CF792F">
        <w:rPr>
          <w:sz w:val="22"/>
          <w:szCs w:val="22"/>
        </w:rPr>
        <w:t>Classic and/or its agents may request changes to any advertisement it deems unacceptable.  Such a request does not constitute a termination of this Agreement and will not affect the enforceability of any of its provisions.</w:t>
      </w:r>
    </w:p>
    <w:p w14:paraId="059B7FFB" w14:textId="77777777" w:rsidR="006A7800" w:rsidRPr="00CF792F" w:rsidRDefault="006A7800" w:rsidP="006A7800">
      <w:pPr>
        <w:numPr>
          <w:ilvl w:val="0"/>
          <w:numId w:val="1"/>
        </w:numPr>
        <w:ind w:left="360" w:hanging="360"/>
        <w:rPr>
          <w:sz w:val="22"/>
          <w:szCs w:val="22"/>
        </w:rPr>
      </w:pPr>
      <w:r w:rsidRPr="00CF792F">
        <w:rPr>
          <w:bCs/>
          <w:sz w:val="22"/>
          <w:szCs w:val="22"/>
        </w:rPr>
        <w:t xml:space="preserve">Responsibility of Copy </w:t>
      </w:r>
      <w:r w:rsidRPr="00CF792F">
        <w:rPr>
          <w:sz w:val="22"/>
          <w:szCs w:val="22"/>
        </w:rPr>
        <w:t xml:space="preserve">- The Advertiser/Sponsor agrees to indemnify and save harmless </w:t>
      </w:r>
      <w:r>
        <w:rPr>
          <w:sz w:val="22"/>
          <w:szCs w:val="22"/>
        </w:rPr>
        <w:t xml:space="preserve">NPC Tri-City </w:t>
      </w:r>
      <w:r w:rsidRPr="00CF792F">
        <w:rPr>
          <w:sz w:val="22"/>
          <w:szCs w:val="22"/>
        </w:rPr>
        <w:t xml:space="preserve">Classic and/or its agents from any liability, loss and expense of any nature arising out of the </w:t>
      </w:r>
      <w:r w:rsidRPr="00CF792F">
        <w:rPr>
          <w:sz w:val="22"/>
          <w:szCs w:val="22"/>
        </w:rPr>
        <w:lastRenderedPageBreak/>
        <w:t>display of any graphics, text, display and illustrations supplied by the Advertiser/Sponsor.</w:t>
      </w:r>
    </w:p>
    <w:p w14:paraId="39896786" w14:textId="77777777" w:rsidR="006A7800" w:rsidRPr="00CF792F" w:rsidRDefault="006A7800" w:rsidP="006A7800">
      <w:pPr>
        <w:numPr>
          <w:ilvl w:val="0"/>
          <w:numId w:val="1"/>
        </w:numPr>
        <w:ind w:left="360" w:hanging="360"/>
        <w:rPr>
          <w:sz w:val="22"/>
          <w:szCs w:val="22"/>
        </w:rPr>
      </w:pPr>
      <w:r w:rsidRPr="00CF792F">
        <w:rPr>
          <w:bCs/>
          <w:sz w:val="22"/>
          <w:szCs w:val="22"/>
        </w:rPr>
        <w:t xml:space="preserve">Start Date </w:t>
      </w:r>
      <w:r w:rsidRPr="00CF792F">
        <w:rPr>
          <w:sz w:val="22"/>
          <w:szCs w:val="22"/>
        </w:rPr>
        <w:t xml:space="preserve">- Means the first date the advertisement appears on the </w:t>
      </w:r>
      <w:r>
        <w:rPr>
          <w:sz w:val="22"/>
          <w:szCs w:val="22"/>
        </w:rPr>
        <w:t xml:space="preserve">NPC Tri-City </w:t>
      </w:r>
      <w:r w:rsidRPr="00CF792F">
        <w:rPr>
          <w:sz w:val="22"/>
          <w:szCs w:val="22"/>
        </w:rPr>
        <w:t>Classic website.</w:t>
      </w:r>
    </w:p>
    <w:p w14:paraId="67554104" w14:textId="77777777" w:rsidR="006A7800" w:rsidRPr="00CF792F" w:rsidRDefault="006A7800" w:rsidP="006A7800">
      <w:pPr>
        <w:numPr>
          <w:ilvl w:val="0"/>
          <w:numId w:val="1"/>
        </w:numPr>
        <w:ind w:left="360" w:hanging="360"/>
        <w:rPr>
          <w:sz w:val="22"/>
          <w:szCs w:val="22"/>
        </w:rPr>
      </w:pPr>
      <w:r w:rsidRPr="00CF792F">
        <w:rPr>
          <w:sz w:val="22"/>
          <w:szCs w:val="22"/>
        </w:rPr>
        <w:t xml:space="preserve">Term Guarantee - The </w:t>
      </w:r>
      <w:r>
        <w:rPr>
          <w:sz w:val="22"/>
          <w:szCs w:val="22"/>
        </w:rPr>
        <w:t xml:space="preserve">NPC Tri-City Classic guarantees </w:t>
      </w:r>
      <w:r w:rsidRPr="00CF792F">
        <w:rPr>
          <w:sz w:val="22"/>
          <w:szCs w:val="22"/>
        </w:rPr>
        <w:t>the advertising space (s) specified on this Agreement will be available for the length of time (start date of renewal date as noted on the front of this Agreement) stipulated herein.</w:t>
      </w:r>
    </w:p>
    <w:p w14:paraId="4CAC1F47" w14:textId="77777777" w:rsidR="006A7800" w:rsidRPr="00CF792F" w:rsidRDefault="006A7800" w:rsidP="006A7800">
      <w:pPr>
        <w:numPr>
          <w:ilvl w:val="0"/>
          <w:numId w:val="1"/>
        </w:numPr>
        <w:ind w:left="360" w:hanging="360"/>
        <w:rPr>
          <w:sz w:val="22"/>
          <w:szCs w:val="22"/>
        </w:rPr>
      </w:pPr>
      <w:r w:rsidRPr="00CF792F">
        <w:rPr>
          <w:bCs/>
          <w:sz w:val="22"/>
          <w:szCs w:val="22"/>
        </w:rPr>
        <w:t xml:space="preserve">Upgrading of Advertisement </w:t>
      </w:r>
      <w:r w:rsidRPr="00CF792F">
        <w:rPr>
          <w:sz w:val="22"/>
          <w:szCs w:val="22"/>
        </w:rPr>
        <w:t xml:space="preserve">- After entering into this Agreement, the Advertiser/Sponsor may request an upgrade of the advertisement space (s) no later than ten </w:t>
      </w:r>
      <w:r>
        <w:rPr>
          <w:sz w:val="22"/>
          <w:szCs w:val="22"/>
        </w:rPr>
        <w:t>(1</w:t>
      </w:r>
      <w:r w:rsidRPr="00CF792F">
        <w:rPr>
          <w:sz w:val="22"/>
          <w:szCs w:val="22"/>
        </w:rPr>
        <w:t xml:space="preserve">0) business days prior to the </w:t>
      </w:r>
      <w:r>
        <w:rPr>
          <w:sz w:val="22"/>
          <w:szCs w:val="22"/>
        </w:rPr>
        <w:t>show</w:t>
      </w:r>
      <w:r w:rsidRPr="00CF792F">
        <w:rPr>
          <w:sz w:val="22"/>
          <w:szCs w:val="22"/>
        </w:rPr>
        <w:t xml:space="preserve"> of the Agreement from the start date indicated on the front of the Agreement.  A commencement of a new agreement shall be at the rates and on the terms in effect at the time of the upgrade</w:t>
      </w:r>
      <w:r>
        <w:rPr>
          <w:sz w:val="22"/>
          <w:szCs w:val="22"/>
        </w:rPr>
        <w:t xml:space="preserve"> apply to digital/Electronic media only</w:t>
      </w:r>
      <w:r w:rsidRPr="00CF792F">
        <w:rPr>
          <w:sz w:val="22"/>
          <w:szCs w:val="22"/>
        </w:rPr>
        <w:t xml:space="preserve">.  The upgrade will commence at the mid-point of this Agreement from the start date.  The difference between the former advertising rate and the new advertising rate will be calculated and invoiced to the Advertiser/Sponsor accordingly.  The Advertiser/Sponsor may not request a downgrading of advertising space (s) during the tenure of the Agreement.  Any requested change to a development must be received in writing.  The Advertiser/Sponsor is responsible to pay </w:t>
      </w:r>
      <w:r>
        <w:rPr>
          <w:sz w:val="22"/>
          <w:szCs w:val="22"/>
        </w:rPr>
        <w:t xml:space="preserve">NPC Tri-City </w:t>
      </w:r>
      <w:r w:rsidRPr="00CF792F">
        <w:rPr>
          <w:sz w:val="22"/>
          <w:szCs w:val="22"/>
        </w:rPr>
        <w:t xml:space="preserve">Classic.  The </w:t>
      </w:r>
      <w:r>
        <w:rPr>
          <w:sz w:val="22"/>
          <w:szCs w:val="22"/>
        </w:rPr>
        <w:t>banner ad will appear on the</w:t>
      </w:r>
      <w:r w:rsidRPr="00CF792F">
        <w:rPr>
          <w:sz w:val="22"/>
          <w:szCs w:val="22"/>
        </w:rPr>
        <w:t xml:space="preserve"> Body</w:t>
      </w:r>
      <w:r>
        <w:rPr>
          <w:sz w:val="22"/>
          <w:szCs w:val="22"/>
        </w:rPr>
        <w:t xml:space="preserve"> B</w:t>
      </w:r>
      <w:r w:rsidRPr="00CF792F">
        <w:rPr>
          <w:sz w:val="22"/>
          <w:szCs w:val="22"/>
        </w:rPr>
        <w:t>e</w:t>
      </w:r>
      <w:r>
        <w:rPr>
          <w:sz w:val="22"/>
          <w:szCs w:val="22"/>
        </w:rPr>
        <w:t xml:space="preserve"> </w:t>
      </w:r>
      <w:r w:rsidRPr="00CF792F">
        <w:rPr>
          <w:sz w:val="22"/>
          <w:szCs w:val="22"/>
        </w:rPr>
        <w:t>1 website hosted by Body</w:t>
      </w:r>
      <w:r>
        <w:rPr>
          <w:sz w:val="22"/>
          <w:szCs w:val="22"/>
        </w:rPr>
        <w:t xml:space="preserve"> B</w:t>
      </w:r>
      <w:r w:rsidRPr="00CF792F">
        <w:rPr>
          <w:sz w:val="22"/>
          <w:szCs w:val="22"/>
        </w:rPr>
        <w:t>e</w:t>
      </w:r>
      <w:r>
        <w:rPr>
          <w:sz w:val="22"/>
          <w:szCs w:val="22"/>
        </w:rPr>
        <w:t xml:space="preserve"> </w:t>
      </w:r>
      <w:r w:rsidRPr="00CF792F">
        <w:rPr>
          <w:sz w:val="22"/>
          <w:szCs w:val="22"/>
        </w:rPr>
        <w:t>1 Inc., once Body</w:t>
      </w:r>
      <w:r>
        <w:rPr>
          <w:sz w:val="22"/>
          <w:szCs w:val="22"/>
        </w:rPr>
        <w:t xml:space="preserve"> B</w:t>
      </w:r>
      <w:r w:rsidRPr="00CF792F">
        <w:rPr>
          <w:sz w:val="22"/>
          <w:szCs w:val="22"/>
        </w:rPr>
        <w:t>e</w:t>
      </w:r>
      <w:r>
        <w:rPr>
          <w:sz w:val="22"/>
          <w:szCs w:val="22"/>
        </w:rPr>
        <w:t xml:space="preserve"> </w:t>
      </w:r>
      <w:r w:rsidRPr="00CF792F">
        <w:rPr>
          <w:sz w:val="22"/>
          <w:szCs w:val="22"/>
        </w:rPr>
        <w:t xml:space="preserve">1 Inc. has received full payment from Advertiser/Sponsor.  The difference between the monies collected by the </w:t>
      </w:r>
      <w:r>
        <w:rPr>
          <w:sz w:val="22"/>
          <w:szCs w:val="22"/>
        </w:rPr>
        <w:t xml:space="preserve">NPC Tri-City </w:t>
      </w:r>
      <w:r w:rsidRPr="00CF792F">
        <w:rPr>
          <w:sz w:val="22"/>
          <w:szCs w:val="22"/>
        </w:rPr>
        <w:t>Classic and the monies paid to Body</w:t>
      </w:r>
      <w:r>
        <w:rPr>
          <w:sz w:val="22"/>
          <w:szCs w:val="22"/>
        </w:rPr>
        <w:t xml:space="preserve"> B</w:t>
      </w:r>
      <w:r w:rsidRPr="00CF792F">
        <w:rPr>
          <w:sz w:val="22"/>
          <w:szCs w:val="22"/>
        </w:rPr>
        <w:t>e</w:t>
      </w:r>
      <w:r>
        <w:rPr>
          <w:sz w:val="22"/>
          <w:szCs w:val="22"/>
        </w:rPr>
        <w:t xml:space="preserve"> </w:t>
      </w:r>
      <w:r w:rsidRPr="00CF792F">
        <w:rPr>
          <w:sz w:val="22"/>
          <w:szCs w:val="22"/>
        </w:rPr>
        <w:t xml:space="preserve">1 Inc. will be deemed profit to the </w:t>
      </w:r>
      <w:r>
        <w:rPr>
          <w:sz w:val="22"/>
          <w:szCs w:val="22"/>
        </w:rPr>
        <w:t xml:space="preserve">NPC Tri-City </w:t>
      </w:r>
      <w:r w:rsidRPr="00CF792F">
        <w:rPr>
          <w:sz w:val="22"/>
          <w:szCs w:val="22"/>
        </w:rPr>
        <w:t>Classic.</w:t>
      </w:r>
    </w:p>
    <w:p w14:paraId="0238C50F" w14:textId="77777777" w:rsidR="006A7800" w:rsidRPr="00CF792F" w:rsidRDefault="006A7800" w:rsidP="006A7800">
      <w:pPr>
        <w:rPr>
          <w:sz w:val="22"/>
          <w:szCs w:val="22"/>
        </w:rPr>
      </w:pPr>
    </w:p>
    <w:p w14:paraId="56EC70E4" w14:textId="77777777" w:rsidR="006A7800" w:rsidRPr="00CF792F" w:rsidRDefault="006A7800" w:rsidP="006A7800">
      <w:pPr>
        <w:rPr>
          <w:bCs/>
          <w:sz w:val="22"/>
          <w:szCs w:val="22"/>
        </w:rPr>
      </w:pPr>
      <w:r w:rsidRPr="00CF792F">
        <w:rPr>
          <w:bCs/>
          <w:sz w:val="22"/>
          <w:szCs w:val="22"/>
        </w:rPr>
        <w:t>Signature of Advertiser/Sponsor Representative:</w:t>
      </w:r>
    </w:p>
    <w:p w14:paraId="47B3CD9F" w14:textId="77777777" w:rsidR="006A7800" w:rsidRPr="00CF792F" w:rsidRDefault="006A7800" w:rsidP="006A7800">
      <w:pPr>
        <w:rPr>
          <w:bCs/>
          <w:sz w:val="22"/>
          <w:szCs w:val="22"/>
        </w:rPr>
      </w:pPr>
    </w:p>
    <w:p w14:paraId="57E421BB" w14:textId="77777777" w:rsidR="006A7800" w:rsidRPr="00CF792F" w:rsidRDefault="006A7800" w:rsidP="006A7800">
      <w:pPr>
        <w:rPr>
          <w:bCs/>
          <w:sz w:val="22"/>
          <w:szCs w:val="22"/>
        </w:rPr>
      </w:pPr>
      <w:r w:rsidRPr="00CF792F">
        <w:rPr>
          <w:bCs/>
          <w:sz w:val="22"/>
          <w:szCs w:val="22"/>
        </w:rPr>
        <w:t>_____________________________________________________Date:  ___________________</w:t>
      </w:r>
    </w:p>
    <w:p w14:paraId="65EEDC05" w14:textId="77777777" w:rsidR="006A7800" w:rsidRPr="00CF792F" w:rsidRDefault="006A7800" w:rsidP="006A7800">
      <w:pPr>
        <w:rPr>
          <w:bCs/>
          <w:sz w:val="22"/>
          <w:szCs w:val="22"/>
        </w:rPr>
      </w:pPr>
    </w:p>
    <w:p w14:paraId="177BAAE6" w14:textId="77777777" w:rsidR="006A7800" w:rsidRPr="00CF792F" w:rsidRDefault="006A7800" w:rsidP="006A7800">
      <w:pPr>
        <w:rPr>
          <w:bCs/>
          <w:sz w:val="22"/>
          <w:szCs w:val="22"/>
        </w:rPr>
      </w:pPr>
    </w:p>
    <w:p w14:paraId="7E57EF6D" w14:textId="77777777" w:rsidR="006A7800" w:rsidRDefault="006A7800" w:rsidP="006A7800">
      <w:pPr>
        <w:rPr>
          <w:bCs/>
          <w:sz w:val="22"/>
          <w:szCs w:val="22"/>
        </w:rPr>
      </w:pPr>
      <w:r>
        <w:rPr>
          <w:bCs/>
          <w:sz w:val="22"/>
          <w:szCs w:val="22"/>
        </w:rPr>
        <w:t>Signature of</w:t>
      </w:r>
      <w:r w:rsidRPr="00CF792F">
        <w:rPr>
          <w:bCs/>
          <w:sz w:val="22"/>
          <w:szCs w:val="22"/>
        </w:rPr>
        <w:t xml:space="preserve"> Body</w:t>
      </w:r>
      <w:r>
        <w:rPr>
          <w:bCs/>
          <w:sz w:val="22"/>
          <w:szCs w:val="22"/>
        </w:rPr>
        <w:t xml:space="preserve"> B</w:t>
      </w:r>
      <w:r w:rsidRPr="00CF792F">
        <w:rPr>
          <w:bCs/>
          <w:sz w:val="22"/>
          <w:szCs w:val="22"/>
        </w:rPr>
        <w:t>e</w:t>
      </w:r>
      <w:r>
        <w:rPr>
          <w:bCs/>
          <w:sz w:val="22"/>
          <w:szCs w:val="22"/>
        </w:rPr>
        <w:t xml:space="preserve"> </w:t>
      </w:r>
      <w:r w:rsidRPr="00CF792F">
        <w:rPr>
          <w:bCs/>
          <w:sz w:val="22"/>
          <w:szCs w:val="22"/>
        </w:rPr>
        <w:t>1</w:t>
      </w:r>
      <w:r>
        <w:rPr>
          <w:bCs/>
          <w:sz w:val="22"/>
          <w:szCs w:val="22"/>
        </w:rPr>
        <w:t xml:space="preserve"> Inc.</w:t>
      </w:r>
      <w:r w:rsidRPr="00CF792F">
        <w:rPr>
          <w:bCs/>
          <w:sz w:val="22"/>
          <w:szCs w:val="22"/>
        </w:rPr>
        <w:t>:</w:t>
      </w:r>
      <w:r w:rsidRPr="00CF792F">
        <w:rPr>
          <w:bCs/>
          <w:sz w:val="22"/>
          <w:szCs w:val="22"/>
        </w:rPr>
        <w:br/>
      </w:r>
      <w:r w:rsidRPr="00CF792F">
        <w:rPr>
          <w:bCs/>
          <w:sz w:val="22"/>
          <w:szCs w:val="22"/>
        </w:rPr>
        <w:br/>
        <w:t>_____________________________________________________Date:  ___________________</w:t>
      </w:r>
      <w:r>
        <w:rPr>
          <w:bCs/>
          <w:sz w:val="22"/>
          <w:szCs w:val="22"/>
        </w:rPr>
        <w:br/>
      </w:r>
      <w:r w:rsidRPr="00CF792F">
        <w:rPr>
          <w:bCs/>
          <w:sz w:val="22"/>
          <w:szCs w:val="22"/>
        </w:rPr>
        <w:t>Owner – Roland Huff</w:t>
      </w:r>
      <w:r w:rsidRPr="00CF792F">
        <w:rPr>
          <w:bCs/>
          <w:sz w:val="22"/>
          <w:szCs w:val="22"/>
        </w:rPr>
        <w:tab/>
      </w:r>
      <w:r w:rsidRPr="00CF792F">
        <w:rPr>
          <w:bCs/>
          <w:sz w:val="22"/>
          <w:szCs w:val="22"/>
        </w:rPr>
        <w:tab/>
      </w:r>
      <w:r w:rsidRPr="00CF792F">
        <w:rPr>
          <w:bCs/>
          <w:sz w:val="22"/>
          <w:szCs w:val="22"/>
        </w:rPr>
        <w:tab/>
      </w:r>
      <w:r w:rsidRPr="00CF792F">
        <w:rPr>
          <w:bCs/>
          <w:sz w:val="22"/>
          <w:szCs w:val="22"/>
        </w:rPr>
        <w:tab/>
      </w:r>
      <w:r w:rsidRPr="00CF792F">
        <w:rPr>
          <w:bCs/>
          <w:sz w:val="22"/>
          <w:szCs w:val="22"/>
        </w:rPr>
        <w:tab/>
      </w:r>
      <w:r w:rsidRPr="00CF792F">
        <w:rPr>
          <w:bCs/>
          <w:sz w:val="22"/>
          <w:szCs w:val="22"/>
        </w:rPr>
        <w:tab/>
      </w:r>
      <w:r w:rsidRPr="00CF792F">
        <w:rPr>
          <w:bCs/>
          <w:sz w:val="22"/>
          <w:szCs w:val="22"/>
        </w:rPr>
        <w:tab/>
      </w:r>
    </w:p>
    <w:p w14:paraId="0E891971" w14:textId="77777777" w:rsidR="006A7800" w:rsidRDefault="006A7800" w:rsidP="006A7800">
      <w:pPr>
        <w:rPr>
          <w:sz w:val="22"/>
          <w:szCs w:val="22"/>
        </w:rPr>
      </w:pPr>
    </w:p>
    <w:p w14:paraId="3CA1CCCF" w14:textId="77777777" w:rsidR="006A7800" w:rsidRDefault="006A7800" w:rsidP="006A7800">
      <w:pPr>
        <w:rPr>
          <w:sz w:val="22"/>
          <w:szCs w:val="22"/>
        </w:rPr>
      </w:pPr>
    </w:p>
    <w:p w14:paraId="263AE2FD" w14:textId="77777777" w:rsidR="006A7800" w:rsidRDefault="006A7800" w:rsidP="006A7800">
      <w:pPr>
        <w:rPr>
          <w:sz w:val="22"/>
          <w:szCs w:val="22"/>
        </w:rPr>
      </w:pPr>
    </w:p>
    <w:p w14:paraId="3C22C9D2" w14:textId="77777777" w:rsidR="006A7800" w:rsidRDefault="006A7800" w:rsidP="006A7800">
      <w:pPr>
        <w:rPr>
          <w:sz w:val="22"/>
          <w:szCs w:val="22"/>
        </w:rPr>
      </w:pPr>
    </w:p>
    <w:p w14:paraId="1DA542D3" w14:textId="77777777" w:rsidR="006A7800" w:rsidRDefault="006A7800" w:rsidP="006A7800">
      <w:pPr>
        <w:rPr>
          <w:sz w:val="22"/>
          <w:szCs w:val="22"/>
        </w:rPr>
      </w:pPr>
    </w:p>
    <w:p w14:paraId="680161B5" w14:textId="77777777" w:rsidR="006A7800" w:rsidRDefault="006A7800" w:rsidP="006A7800">
      <w:pPr>
        <w:rPr>
          <w:sz w:val="22"/>
          <w:szCs w:val="22"/>
        </w:rPr>
      </w:pPr>
    </w:p>
    <w:p w14:paraId="180E3A6B" w14:textId="77777777" w:rsidR="006A7800" w:rsidRDefault="006A7800" w:rsidP="006A7800">
      <w:pPr>
        <w:rPr>
          <w:sz w:val="22"/>
          <w:szCs w:val="22"/>
        </w:rPr>
      </w:pPr>
    </w:p>
    <w:p w14:paraId="24CAF924" w14:textId="77777777" w:rsidR="006A7800" w:rsidRDefault="006A7800" w:rsidP="006A7800">
      <w:pPr>
        <w:rPr>
          <w:sz w:val="22"/>
          <w:szCs w:val="22"/>
        </w:rPr>
      </w:pPr>
    </w:p>
    <w:p w14:paraId="19C4B27F" w14:textId="77777777" w:rsidR="006A7800" w:rsidRDefault="006A7800" w:rsidP="006A7800">
      <w:pPr>
        <w:rPr>
          <w:sz w:val="22"/>
          <w:szCs w:val="22"/>
        </w:rPr>
      </w:pPr>
    </w:p>
    <w:p w14:paraId="2A007280" w14:textId="77777777" w:rsidR="006A7800" w:rsidRDefault="006A7800" w:rsidP="006A7800">
      <w:pPr>
        <w:rPr>
          <w:sz w:val="22"/>
          <w:szCs w:val="22"/>
        </w:rPr>
      </w:pPr>
    </w:p>
    <w:p w14:paraId="6E357376" w14:textId="77777777" w:rsidR="006A7800" w:rsidRDefault="006A7800" w:rsidP="006A7800">
      <w:pPr>
        <w:rPr>
          <w:sz w:val="22"/>
          <w:szCs w:val="22"/>
        </w:rPr>
      </w:pPr>
    </w:p>
    <w:p w14:paraId="139B6357" w14:textId="77777777" w:rsidR="006A7800" w:rsidRDefault="006A7800" w:rsidP="006A7800">
      <w:pPr>
        <w:rPr>
          <w:sz w:val="22"/>
          <w:szCs w:val="22"/>
        </w:rPr>
      </w:pPr>
    </w:p>
    <w:p w14:paraId="4B3EC29E" w14:textId="77777777" w:rsidR="006A7800" w:rsidRDefault="006A7800" w:rsidP="006A7800">
      <w:pPr>
        <w:rPr>
          <w:sz w:val="22"/>
          <w:szCs w:val="22"/>
        </w:rPr>
      </w:pPr>
    </w:p>
    <w:p w14:paraId="41BD0236" w14:textId="77777777" w:rsidR="006A7800" w:rsidRDefault="006A7800" w:rsidP="006A7800">
      <w:pPr>
        <w:rPr>
          <w:sz w:val="22"/>
          <w:szCs w:val="22"/>
        </w:rPr>
      </w:pPr>
    </w:p>
    <w:p w14:paraId="0B0AB128" w14:textId="77777777" w:rsidR="006A7800" w:rsidRDefault="006A7800" w:rsidP="006A7800">
      <w:pPr>
        <w:rPr>
          <w:sz w:val="22"/>
          <w:szCs w:val="22"/>
        </w:rPr>
      </w:pPr>
    </w:p>
    <w:p w14:paraId="343AEF59" w14:textId="77777777" w:rsidR="006A7800" w:rsidRDefault="006A7800" w:rsidP="006A7800">
      <w:pPr>
        <w:rPr>
          <w:sz w:val="22"/>
          <w:szCs w:val="22"/>
        </w:rPr>
      </w:pPr>
    </w:p>
    <w:p w14:paraId="53FCFC6D" w14:textId="77777777" w:rsidR="006A7800" w:rsidRDefault="006A7800" w:rsidP="006A7800">
      <w:pPr>
        <w:rPr>
          <w:sz w:val="22"/>
          <w:szCs w:val="22"/>
        </w:rPr>
      </w:pPr>
    </w:p>
    <w:p w14:paraId="2B6CCC4C" w14:textId="77777777" w:rsidR="006A7800" w:rsidRDefault="006A7800" w:rsidP="006A7800">
      <w:pPr>
        <w:rPr>
          <w:sz w:val="22"/>
          <w:szCs w:val="22"/>
        </w:rPr>
      </w:pPr>
    </w:p>
    <w:p w14:paraId="07E64C44" w14:textId="77777777" w:rsidR="006A7800" w:rsidRDefault="006A7800" w:rsidP="006A7800">
      <w:pPr>
        <w:rPr>
          <w:sz w:val="22"/>
          <w:szCs w:val="22"/>
        </w:rPr>
      </w:pPr>
    </w:p>
    <w:p w14:paraId="29087936" w14:textId="77777777" w:rsidR="006A7800" w:rsidRDefault="006A7800" w:rsidP="006A7800">
      <w:pPr>
        <w:rPr>
          <w:sz w:val="22"/>
          <w:szCs w:val="22"/>
        </w:rPr>
      </w:pPr>
    </w:p>
    <w:p w14:paraId="451EE269" w14:textId="77777777" w:rsidR="006A7800" w:rsidRDefault="006A7800" w:rsidP="006A7800">
      <w:pPr>
        <w:rPr>
          <w:sz w:val="22"/>
          <w:szCs w:val="22"/>
        </w:rPr>
      </w:pPr>
    </w:p>
    <w:p w14:paraId="62499A79" w14:textId="0799A7E1" w:rsidR="00D871BE" w:rsidRDefault="00D871BE"/>
    <w:sectPr w:rsidR="00D871B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26D08" w14:textId="77777777" w:rsidR="005E0EBB" w:rsidRDefault="005E0EBB" w:rsidP="006A7800">
      <w:r>
        <w:separator/>
      </w:r>
    </w:p>
  </w:endnote>
  <w:endnote w:type="continuationSeparator" w:id="0">
    <w:p w14:paraId="551FA981" w14:textId="77777777" w:rsidR="005E0EBB" w:rsidRDefault="005E0EBB" w:rsidP="006A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5E3FB" w14:textId="77777777" w:rsidR="006A7800" w:rsidRDefault="006A7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C2AA3" w14:textId="77777777" w:rsidR="006A7800" w:rsidRDefault="006A7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4E289" w14:textId="77777777" w:rsidR="006A7800" w:rsidRDefault="006A7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67551" w14:textId="77777777" w:rsidR="005E0EBB" w:rsidRDefault="005E0EBB" w:rsidP="006A7800">
      <w:r>
        <w:separator/>
      </w:r>
    </w:p>
  </w:footnote>
  <w:footnote w:type="continuationSeparator" w:id="0">
    <w:p w14:paraId="1CBABF11" w14:textId="77777777" w:rsidR="005E0EBB" w:rsidRDefault="005E0EBB" w:rsidP="006A7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74A0" w14:textId="34D4A138" w:rsidR="006A7800" w:rsidRDefault="0013738D">
    <w:pPr>
      <w:pStyle w:val="Header"/>
    </w:pPr>
    <w:r>
      <w:rPr>
        <w:noProof/>
        <w14:ligatures w14:val="standardContextual"/>
      </w:rPr>
      <w:pict w14:anchorId="5C39B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3219" o:spid="_x0000_s1026" type="#_x0000_t75" style="position:absolute;margin-left:0;margin-top:0;width:467.6pt;height:418.7pt;z-index:-251657216;mso-position-horizontal:center;mso-position-horizontal-relative:margin;mso-position-vertical:center;mso-position-vertical-relative:margin" o:allowincell="f">
          <v:imagedata r:id="rId1" o:title="clear tricity classic pro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DFF47" w14:textId="2D0E346A" w:rsidR="006A7800" w:rsidRDefault="0013738D">
    <w:pPr>
      <w:pStyle w:val="Header"/>
    </w:pPr>
    <w:r>
      <w:rPr>
        <w:noProof/>
        <w14:ligatures w14:val="standardContextual"/>
      </w:rPr>
      <w:pict w14:anchorId="14FD8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3220" o:spid="_x0000_s1027" type="#_x0000_t75" style="position:absolute;margin-left:0;margin-top:0;width:467.6pt;height:418.7pt;z-index:-251656192;mso-position-horizontal:center;mso-position-horizontal-relative:margin;mso-position-vertical:center;mso-position-vertical-relative:margin" o:allowincell="f">
          <v:imagedata r:id="rId1" o:title="clear tricity classic pro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0526B" w14:textId="54F35E3C" w:rsidR="006A7800" w:rsidRDefault="0013738D">
    <w:pPr>
      <w:pStyle w:val="Header"/>
    </w:pPr>
    <w:r>
      <w:rPr>
        <w:noProof/>
        <w14:ligatures w14:val="standardContextual"/>
      </w:rPr>
      <w:pict w14:anchorId="17731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3218" o:spid="_x0000_s1025" type="#_x0000_t75" style="position:absolute;margin-left:0;margin-top:0;width:467.6pt;height:418.7pt;z-index:-251658240;mso-position-horizontal:center;mso-position-horizontal-relative:margin;mso-position-vertical:center;mso-position-vertical-relative:margin" o:allowincell="f">
          <v:imagedata r:id="rId1" o:title="clear tricity classic pro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1C1A91"/>
    <w:multiLevelType w:val="singleLevel"/>
    <w:tmpl w:val="D840B91A"/>
    <w:lvl w:ilvl="0">
      <w:start w:val="1"/>
      <w:numFmt w:val="decimal"/>
      <w:lvlText w:val="%1)"/>
      <w:legacy w:legacy="1" w:legacySpace="0" w:legacyIndent="360"/>
      <w:lvlJc w:val="left"/>
      <w:rPr>
        <w:rFonts w:ascii="Times New Roman" w:hAnsi="Times New Roman" w:cs="Times New Roman" w:hint="default"/>
      </w:rPr>
    </w:lvl>
  </w:abstractNum>
  <w:num w:numId="1" w16cid:durableId="555626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800"/>
    <w:rsid w:val="0013738D"/>
    <w:rsid w:val="00251521"/>
    <w:rsid w:val="00390F78"/>
    <w:rsid w:val="005E0EBB"/>
    <w:rsid w:val="006A7800"/>
    <w:rsid w:val="00767A14"/>
    <w:rsid w:val="007B6708"/>
    <w:rsid w:val="0099161A"/>
    <w:rsid w:val="00AB27B2"/>
    <w:rsid w:val="00AC34CC"/>
    <w:rsid w:val="00B9235C"/>
    <w:rsid w:val="00BB28CE"/>
    <w:rsid w:val="00D8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823C0"/>
  <w15:chartTrackingRefBased/>
  <w15:docId w15:val="{F5F06B7A-764F-4393-92FA-17DA7CA8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800"/>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14:ligatures w14:val="none"/>
    </w:rPr>
  </w:style>
  <w:style w:type="paragraph" w:styleId="Heading1">
    <w:name w:val="heading 1"/>
    <w:basedOn w:val="Normal"/>
    <w:next w:val="Normal"/>
    <w:link w:val="Heading1Char"/>
    <w:uiPriority w:val="9"/>
    <w:qFormat/>
    <w:rsid w:val="006A7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7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78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78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78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78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78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78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78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8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78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78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78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78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7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7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7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7800"/>
    <w:rPr>
      <w:rFonts w:eastAsiaTheme="majorEastAsia" w:cstheme="majorBidi"/>
      <w:color w:val="272727" w:themeColor="text1" w:themeTint="D8"/>
    </w:rPr>
  </w:style>
  <w:style w:type="paragraph" w:styleId="Title">
    <w:name w:val="Title"/>
    <w:basedOn w:val="Normal"/>
    <w:next w:val="Normal"/>
    <w:link w:val="TitleChar"/>
    <w:uiPriority w:val="10"/>
    <w:qFormat/>
    <w:rsid w:val="006A7800"/>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A7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7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7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7800"/>
    <w:pPr>
      <w:spacing w:before="160"/>
      <w:jc w:val="center"/>
    </w:pPr>
    <w:rPr>
      <w:i/>
      <w:iCs/>
      <w:color w:val="404040" w:themeColor="text1" w:themeTint="BF"/>
    </w:rPr>
  </w:style>
  <w:style w:type="character" w:customStyle="1" w:styleId="QuoteChar">
    <w:name w:val="Quote Char"/>
    <w:basedOn w:val="DefaultParagraphFont"/>
    <w:link w:val="Quote"/>
    <w:uiPriority w:val="29"/>
    <w:rsid w:val="006A7800"/>
    <w:rPr>
      <w:i/>
      <w:iCs/>
      <w:color w:val="404040" w:themeColor="text1" w:themeTint="BF"/>
    </w:rPr>
  </w:style>
  <w:style w:type="paragraph" w:styleId="ListParagraph">
    <w:name w:val="List Paragraph"/>
    <w:basedOn w:val="Normal"/>
    <w:uiPriority w:val="34"/>
    <w:qFormat/>
    <w:rsid w:val="006A7800"/>
    <w:pPr>
      <w:ind w:left="720"/>
      <w:contextualSpacing/>
    </w:pPr>
  </w:style>
  <w:style w:type="character" w:styleId="IntenseEmphasis">
    <w:name w:val="Intense Emphasis"/>
    <w:basedOn w:val="DefaultParagraphFont"/>
    <w:uiPriority w:val="21"/>
    <w:qFormat/>
    <w:rsid w:val="006A7800"/>
    <w:rPr>
      <w:i/>
      <w:iCs/>
      <w:color w:val="0F4761" w:themeColor="accent1" w:themeShade="BF"/>
    </w:rPr>
  </w:style>
  <w:style w:type="paragraph" w:styleId="IntenseQuote">
    <w:name w:val="Intense Quote"/>
    <w:basedOn w:val="Normal"/>
    <w:next w:val="Normal"/>
    <w:link w:val="IntenseQuoteChar"/>
    <w:uiPriority w:val="30"/>
    <w:qFormat/>
    <w:rsid w:val="006A7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7800"/>
    <w:rPr>
      <w:i/>
      <w:iCs/>
      <w:color w:val="0F4761" w:themeColor="accent1" w:themeShade="BF"/>
    </w:rPr>
  </w:style>
  <w:style w:type="character" w:styleId="IntenseReference">
    <w:name w:val="Intense Reference"/>
    <w:basedOn w:val="DefaultParagraphFont"/>
    <w:uiPriority w:val="32"/>
    <w:qFormat/>
    <w:rsid w:val="006A7800"/>
    <w:rPr>
      <w:b/>
      <w:bCs/>
      <w:smallCaps/>
      <w:color w:val="0F4761" w:themeColor="accent1" w:themeShade="BF"/>
      <w:spacing w:val="5"/>
    </w:rPr>
  </w:style>
  <w:style w:type="paragraph" w:styleId="Header">
    <w:name w:val="header"/>
    <w:basedOn w:val="Normal"/>
    <w:link w:val="HeaderChar"/>
    <w:uiPriority w:val="99"/>
    <w:unhideWhenUsed/>
    <w:rsid w:val="006A7800"/>
    <w:pPr>
      <w:tabs>
        <w:tab w:val="center" w:pos="4680"/>
        <w:tab w:val="right" w:pos="9360"/>
      </w:tabs>
    </w:pPr>
  </w:style>
  <w:style w:type="character" w:customStyle="1" w:styleId="HeaderChar">
    <w:name w:val="Header Char"/>
    <w:basedOn w:val="DefaultParagraphFont"/>
    <w:link w:val="Header"/>
    <w:uiPriority w:val="99"/>
    <w:rsid w:val="006A7800"/>
    <w:rPr>
      <w:rFonts w:ascii="Times New Roman" w:eastAsia="Times New Roman" w:hAnsi="Times New Roman" w:cs="Times New Roman"/>
      <w:kern w:val="28"/>
      <w:sz w:val="20"/>
      <w:szCs w:val="20"/>
      <w14:ligatures w14:val="none"/>
    </w:rPr>
  </w:style>
  <w:style w:type="paragraph" w:styleId="Footer">
    <w:name w:val="footer"/>
    <w:basedOn w:val="Normal"/>
    <w:link w:val="FooterChar"/>
    <w:uiPriority w:val="99"/>
    <w:unhideWhenUsed/>
    <w:rsid w:val="006A7800"/>
    <w:pPr>
      <w:tabs>
        <w:tab w:val="center" w:pos="4680"/>
        <w:tab w:val="right" w:pos="9360"/>
      </w:tabs>
    </w:pPr>
  </w:style>
  <w:style w:type="character" w:customStyle="1" w:styleId="FooterChar">
    <w:name w:val="Footer Char"/>
    <w:basedOn w:val="DefaultParagraphFont"/>
    <w:link w:val="Footer"/>
    <w:uiPriority w:val="99"/>
    <w:rsid w:val="006A7800"/>
    <w:rPr>
      <w:rFonts w:ascii="Times New Roman" w:eastAsia="Times New Roman" w:hAnsi="Times New Roman" w:cs="Times New Roman"/>
      <w:kern w:val="28"/>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736</Words>
  <Characters>4200</Characters>
  <Application>Microsoft Office Word</Application>
  <DocSecurity>0</DocSecurity>
  <Lines>35</Lines>
  <Paragraphs>9</Paragraphs>
  <ScaleCrop>false</ScaleCrop>
  <Company>Army Golden Master Program</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Leangela D. CIV USA TRADOC</dc:creator>
  <cp:keywords/>
  <dc:description/>
  <cp:lastModifiedBy>roland huff</cp:lastModifiedBy>
  <cp:revision>2</cp:revision>
  <dcterms:created xsi:type="dcterms:W3CDTF">2024-07-24T18:49:00Z</dcterms:created>
  <dcterms:modified xsi:type="dcterms:W3CDTF">2024-07-24T18:49:00Z</dcterms:modified>
</cp:coreProperties>
</file>